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48" w:rsidRDefault="000E556C">
      <w:pPr>
        <w:spacing w:after="120"/>
        <w:jc w:val="center"/>
      </w:pPr>
      <w:bookmarkStart w:id="0" w:name="bookmark=id.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A</w:t>
      </w:r>
      <w:r w:rsidR="003A2BC8">
        <w:rPr>
          <w:rFonts w:ascii="Calibri" w:eastAsia="Calibri" w:hAnsi="Calibri" w:cs="Calibri"/>
          <w:b/>
          <w:sz w:val="36"/>
          <w:szCs w:val="36"/>
        </w:rPr>
        <w:t>NEXO I – EDITAL Nº 06/2021</w:t>
      </w:r>
    </w:p>
    <w:p w:rsidR="009F5F48" w:rsidRDefault="000E556C">
      <w:pPr>
        <w:spacing w:after="1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Ficha de Inscrição </w:t>
      </w:r>
    </w:p>
    <w:p w:rsidR="009F5F48" w:rsidRDefault="00CD30FC">
      <w:pPr>
        <w:spacing w:after="12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Bolsa para o</w:t>
      </w:r>
      <w:r w:rsidR="003A2BC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E556C">
        <w:rPr>
          <w:rFonts w:ascii="Calibri" w:eastAsia="Calibri" w:hAnsi="Calibri" w:cs="Calibri"/>
          <w:b/>
          <w:sz w:val="28"/>
          <w:szCs w:val="28"/>
        </w:rPr>
        <w:t xml:space="preserve">Mestrado </w:t>
      </w:r>
      <w:r>
        <w:rPr>
          <w:rFonts w:ascii="Calibri" w:eastAsia="Calibri" w:hAnsi="Calibri" w:cs="Calibri"/>
          <w:b/>
          <w:sz w:val="28"/>
          <w:szCs w:val="28"/>
        </w:rPr>
        <w:t>Profissional</w:t>
      </w:r>
      <w:r w:rsidR="000E556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F5F48" w:rsidRDefault="000E556C">
      <w:pPr>
        <w:spacing w:after="12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IPEN/CNEN</w:t>
      </w:r>
    </w:p>
    <w:tbl>
      <w:tblPr>
        <w:tblStyle w:val="a1"/>
        <w:tblW w:w="9789" w:type="dxa"/>
        <w:jc w:val="center"/>
        <w:tblLayout w:type="fixed"/>
        <w:tblLook w:val="0000" w:firstRow="0" w:lastRow="0" w:firstColumn="0" w:lastColumn="0" w:noHBand="0" w:noVBand="0"/>
      </w:tblPr>
      <w:tblGrid>
        <w:gridCol w:w="4524"/>
        <w:gridCol w:w="826"/>
        <w:gridCol w:w="4439"/>
      </w:tblGrid>
      <w:tr w:rsidR="009F5F48">
        <w:trPr>
          <w:trHeight w:val="567"/>
          <w:jc w:val="center"/>
        </w:trPr>
        <w:tc>
          <w:tcPr>
            <w:tcW w:w="9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Nome do(a) candidato(a):</w:t>
            </w:r>
          </w:p>
        </w:tc>
      </w:tr>
      <w:tr w:rsidR="009F5F48">
        <w:trPr>
          <w:trHeight w:val="567"/>
          <w:jc w:val="center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E-mail: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CPF/Passaporte:</w:t>
            </w:r>
          </w:p>
        </w:tc>
      </w:tr>
      <w:tr w:rsidR="009F5F48">
        <w:trPr>
          <w:trHeight w:val="567"/>
          <w:jc w:val="center"/>
        </w:trPr>
        <w:tc>
          <w:tcPr>
            <w:tcW w:w="9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Telefones para contato:</w:t>
            </w:r>
          </w:p>
        </w:tc>
      </w:tr>
      <w:tr w:rsidR="009F5F48">
        <w:trPr>
          <w:trHeight w:val="567"/>
          <w:jc w:val="center"/>
        </w:trPr>
        <w:tc>
          <w:tcPr>
            <w:tcW w:w="978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Instituição de Graduação:</w:t>
            </w:r>
          </w:p>
        </w:tc>
      </w:tr>
      <w:tr w:rsidR="009F5F48">
        <w:trPr>
          <w:gridAfter w:val="1"/>
          <w:wAfter w:w="4439" w:type="dxa"/>
          <w:trHeight w:val="567"/>
          <w:jc w:val="center"/>
        </w:trPr>
        <w:tc>
          <w:tcPr>
            <w:tcW w:w="5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Curso de Graduação:</w:t>
            </w:r>
            <w:bookmarkStart w:id="1" w:name="bookmark=id.30j0zll" w:colFirst="0" w:colLast="0"/>
            <w:bookmarkEnd w:id="1"/>
          </w:p>
        </w:tc>
      </w:tr>
      <w:tr w:rsidR="009F5F48">
        <w:trPr>
          <w:trHeight w:val="567"/>
          <w:jc w:val="center"/>
        </w:trPr>
        <w:tc>
          <w:tcPr>
            <w:tcW w:w="9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Atende aos requisitos para concorrer à bolsa IPEN/CNEN: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Sim                 Não</w:t>
            </w:r>
          </w:p>
        </w:tc>
      </w:tr>
      <w:tr w:rsidR="009F5F48">
        <w:trPr>
          <w:trHeight w:val="567"/>
          <w:jc w:val="center"/>
        </w:trPr>
        <w:tc>
          <w:tcPr>
            <w:tcW w:w="9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F48" w:rsidRDefault="000E556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Se Sim, encaminhar os documentos indicados abaixo para o e</w:t>
            </w:r>
            <w:r w:rsidR="00EF4405"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-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mail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smp@ipen.br</w:t>
            </w:r>
          </w:p>
        </w:tc>
      </w:tr>
    </w:tbl>
    <w:p w:rsidR="009F5F48" w:rsidRDefault="009F5F48">
      <w:pPr>
        <w:ind w:left="-142"/>
        <w:jc w:val="both"/>
        <w:rPr>
          <w:rFonts w:ascii="Calibri" w:eastAsia="Calibri" w:hAnsi="Calibri" w:cs="Calibri"/>
          <w:sz w:val="16"/>
          <w:szCs w:val="16"/>
        </w:rPr>
      </w:pPr>
    </w:p>
    <w:p w:rsidR="009F5F48" w:rsidRDefault="009F5F48">
      <w:pPr>
        <w:ind w:left="-142"/>
        <w:jc w:val="both"/>
        <w:rPr>
          <w:rFonts w:ascii="Calibri" w:eastAsia="Calibri" w:hAnsi="Calibri" w:cs="Calibri"/>
          <w:sz w:val="16"/>
          <w:szCs w:val="16"/>
        </w:rPr>
      </w:pPr>
    </w:p>
    <w:p w:rsidR="009F5F48" w:rsidRDefault="00CD30FC">
      <w:pPr>
        <w:ind w:left="-142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Documentos a a</w:t>
      </w:r>
      <w:r w:rsidR="000E556C">
        <w:rPr>
          <w:rFonts w:ascii="Calibri" w:eastAsia="Calibri" w:hAnsi="Calibri" w:cs="Calibri"/>
          <w:b/>
          <w:sz w:val="28"/>
          <w:szCs w:val="28"/>
        </w:rPr>
        <w:t xml:space="preserve">nexar (verificar instruções no Edital) </w:t>
      </w:r>
    </w:p>
    <w:p w:rsidR="009F5F48" w:rsidRDefault="009F5F48">
      <w:pPr>
        <w:ind w:left="-142"/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9F5F48">
        <w:tc>
          <w:tcPr>
            <w:tcW w:w="9781" w:type="dxa"/>
            <w:vAlign w:val="center"/>
          </w:tcPr>
          <w:p w:rsidR="009F5F48" w:rsidRDefault="000E556C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Ficha de inscrição (anexo I)</w:t>
            </w:r>
          </w:p>
        </w:tc>
      </w:tr>
      <w:tr w:rsidR="009F5F48">
        <w:tc>
          <w:tcPr>
            <w:tcW w:w="9781" w:type="dxa"/>
            <w:vAlign w:val="center"/>
          </w:tcPr>
          <w:p w:rsidR="009F5F48" w:rsidRDefault="000E556C">
            <w:pPr>
              <w:rPr>
                <w:rFonts w:ascii="Calibri" w:eastAsia="Calibri" w:hAnsi="Calibri" w:cs="Calibri"/>
                <w:b/>
                <w:color w:val="0033C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Ficha de auto avaliação preenchida (anexo II) - Discriminar em folha anexa cada item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 produção técnico-científica e formação acadêmica/profissional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(título, autores, local de apresentação, carga horária, etc)</w:t>
            </w:r>
          </w:p>
        </w:tc>
      </w:tr>
      <w:tr w:rsidR="009F5F48">
        <w:tc>
          <w:tcPr>
            <w:tcW w:w="9781" w:type="dxa"/>
            <w:vAlign w:val="center"/>
          </w:tcPr>
          <w:p w:rsidR="009F5F48" w:rsidRDefault="000E556C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Curriculum Lattes (indicar o link):      </w:t>
            </w:r>
          </w:p>
        </w:tc>
      </w:tr>
      <w:tr w:rsidR="009F5F48">
        <w:tc>
          <w:tcPr>
            <w:tcW w:w="9781" w:type="dxa"/>
            <w:vAlign w:val="center"/>
          </w:tcPr>
          <w:p w:rsidR="009F5F48" w:rsidRDefault="000E556C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Comprovante de residência</w:t>
            </w:r>
          </w:p>
        </w:tc>
      </w:tr>
    </w:tbl>
    <w:p w:rsidR="009F5F48" w:rsidRDefault="009F5F48"/>
    <w:p w:rsidR="009F5F48" w:rsidRDefault="009F5F48"/>
    <w:sectPr w:rsidR="009F5F48">
      <w:headerReference w:type="default" r:id="rId7"/>
      <w:footerReference w:type="default" r:id="rId8"/>
      <w:pgSz w:w="11907" w:h="16840"/>
      <w:pgMar w:top="1134" w:right="1021" w:bottom="1077" w:left="1418" w:header="720" w:footer="5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8F" w:rsidRDefault="0076578F">
      <w:r>
        <w:separator/>
      </w:r>
    </w:p>
  </w:endnote>
  <w:endnote w:type="continuationSeparator" w:id="0">
    <w:p w:rsidR="0076578F" w:rsidRDefault="0076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8" w:rsidRDefault="000E556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CC"/>
      </w:rPr>
    </w:pPr>
    <w:r>
      <w:rPr>
        <w:rFonts w:ascii="Calibri" w:eastAsia="Calibri" w:hAnsi="Calibri" w:cs="Calibri"/>
        <w:color w:val="0000CC"/>
      </w:rPr>
      <w:t>Instituto de Pesquisas Energéticas e Nucleares</w:t>
    </w:r>
  </w:p>
  <w:p w:rsidR="009F5F48" w:rsidRDefault="000E556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CC"/>
      </w:rPr>
    </w:pPr>
    <w:r>
      <w:rPr>
        <w:rFonts w:ascii="Calibri" w:eastAsia="Calibri" w:hAnsi="Calibri" w:cs="Calibri"/>
        <w:color w:val="0000CC"/>
      </w:rPr>
      <w:t>Av. Prof. Lineu Prestes, nº 2242 - Cidade Universitária - CEP: 05508-000 - São Paulo - SP</w:t>
    </w:r>
  </w:p>
  <w:p w:rsidR="009F5F48" w:rsidRDefault="000E556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CC"/>
      </w:rPr>
    </w:pPr>
    <w:r>
      <w:rPr>
        <w:rFonts w:ascii="Calibri" w:eastAsia="Calibri" w:hAnsi="Calibri" w:cs="Calibri"/>
        <w:color w:val="0000CC"/>
      </w:rPr>
      <w:t>Secretaria do Programa Mestrado em Tecnologia da Saúde - E-mail: smp@ipen.br - Telefones: (11) 3133-9956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8F" w:rsidRDefault="0076578F">
      <w:r>
        <w:separator/>
      </w:r>
    </w:p>
  </w:footnote>
  <w:footnote w:type="continuationSeparator" w:id="0">
    <w:p w:rsidR="0076578F" w:rsidRDefault="0076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8" w:rsidRDefault="009F5F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18"/>
        <w:szCs w:val="18"/>
      </w:rPr>
    </w:pPr>
  </w:p>
  <w:tbl>
    <w:tblPr>
      <w:tblStyle w:val="a3"/>
      <w:tblW w:w="10843" w:type="dxa"/>
      <w:tblInd w:w="-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717"/>
      <w:gridCol w:w="2126"/>
    </w:tblGrid>
    <w:tr w:rsidR="009F5F48">
      <w:trPr>
        <w:trHeight w:val="794"/>
      </w:trPr>
      <w:tc>
        <w:tcPr>
          <w:tcW w:w="8717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F5F48" w:rsidRDefault="000E556C">
          <w:pPr>
            <w:jc w:val="center"/>
            <w:rPr>
              <w:rFonts w:ascii="Arial" w:eastAsia="Arial" w:hAnsi="Arial" w:cs="Arial"/>
              <w:b/>
              <w:color w:val="002060"/>
            </w:rPr>
          </w:pPr>
          <w:r>
            <w:rPr>
              <w:rFonts w:ascii="Arial" w:eastAsia="Arial" w:hAnsi="Arial" w:cs="Arial"/>
              <w:b/>
              <w:color w:val="002060"/>
            </w:rPr>
            <w:t xml:space="preserve">              Mestrado Profissional em Tecnologia das Radiações em Ciências da Saúde</w:t>
          </w:r>
        </w:p>
        <w:p w:rsidR="009F5F48" w:rsidRDefault="000E556C">
          <w:pPr>
            <w:jc w:val="center"/>
            <w:rPr>
              <w:rFonts w:ascii="Arial" w:eastAsia="Arial" w:hAnsi="Arial" w:cs="Arial"/>
              <w:b/>
              <w:color w:val="002060"/>
            </w:rPr>
          </w:pPr>
          <w:r>
            <w:rPr>
              <w:rFonts w:ascii="Arial" w:eastAsia="Arial" w:hAnsi="Arial" w:cs="Arial"/>
              <w:b/>
              <w:color w:val="002060"/>
            </w:rPr>
            <w:t xml:space="preserve">              INSTITUTO DE PESQUISAS ENERGÉTICAS E NUCLEARES – IPEN-CNEN/SP</w:t>
          </w:r>
        </w:p>
        <w:p w:rsidR="009F5F48" w:rsidRDefault="000E55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000080"/>
              <w:sz w:val="22"/>
              <w:szCs w:val="22"/>
            </w:rPr>
            <w:t xml:space="preserve">              </w:t>
          </w:r>
        </w:p>
      </w:tc>
      <w:tc>
        <w:tcPr>
          <w:tcW w:w="2126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F5F48" w:rsidRDefault="000E55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64000" cy="421200"/>
                <wp:effectExtent l="0" t="0" r="0" b="0"/>
                <wp:docPr id="10" name="image1.png" descr="page1image26333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age1image2633304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F5F48" w:rsidRDefault="009F5F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48"/>
    <w:rsid w:val="000E556C"/>
    <w:rsid w:val="003A2BC8"/>
    <w:rsid w:val="0076578F"/>
    <w:rsid w:val="009F5F48"/>
    <w:rsid w:val="00CD30FC"/>
    <w:rsid w:val="00E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24BB"/>
  <w15:docId w15:val="{92F6054E-1B7B-4506-8079-78548AB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Cambria" w:hAnsi="Cambria"/>
      <w:b/>
      <w:bCs/>
      <w:kern w:val="3"/>
      <w:sz w:val="32"/>
      <w:szCs w:val="32"/>
    </w:rPr>
  </w:style>
  <w:style w:type="character" w:customStyle="1" w:styleId="Ttulo1Char">
    <w:name w:val="Título 1 Char"/>
    <w:basedOn w:val="Fontepargpadro"/>
    <w:rPr>
      <w:rFonts w:ascii="Cambria" w:hAnsi="Cambria" w:cs="Times New Roman"/>
      <w:b/>
      <w:kern w:val="3"/>
      <w:sz w:val="32"/>
    </w:rPr>
  </w:style>
  <w:style w:type="character" w:customStyle="1" w:styleId="Ttulo2Char">
    <w:name w:val="Título 2 Char"/>
    <w:basedOn w:val="Fontepargpadro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</w:rPr>
  </w:style>
  <w:style w:type="paragraph" w:styleId="MapadoDocumento">
    <w:name w:val="Document Map"/>
    <w:basedOn w:val="Normal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rPr>
      <w:rFonts w:cs="Times New Roman"/>
      <w:sz w:val="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cs="Times New Roman"/>
      <w:sz w:val="20"/>
    </w:rPr>
  </w:style>
  <w:style w:type="character" w:customStyle="1" w:styleId="TtuloChar">
    <w:name w:val="Título Char"/>
    <w:basedOn w:val="Fontepargpadro"/>
    <w:rPr>
      <w:rFonts w:ascii="Cambria" w:hAnsi="Cambria" w:cs="Times New Roman"/>
      <w:b/>
      <w:kern w:val="3"/>
      <w:sz w:val="32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basedOn w:val="Fontepargpadro"/>
    <w:rPr>
      <w:rFonts w:cs="Times New Roman"/>
      <w:sz w:val="20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paragraph" w:styleId="Corpodetexto2">
    <w:name w:val="Body Text 2"/>
    <w:basedOn w:val="Normal"/>
  </w:style>
  <w:style w:type="character" w:customStyle="1" w:styleId="Corpodetexto2Char">
    <w:name w:val="Corpo de texto 2 Char"/>
    <w:basedOn w:val="Fontepargpadro"/>
    <w:rPr>
      <w:rFonts w:cs="Times New Roman"/>
      <w:sz w:val="20"/>
    </w:rPr>
  </w:style>
  <w:style w:type="paragraph" w:styleId="Recuodecorpodetexto">
    <w:name w:val="Body Text Indent"/>
    <w:basedOn w:val="Normal"/>
    <w:pPr>
      <w:jc w:val="both"/>
    </w:pPr>
  </w:style>
  <w:style w:type="character" w:customStyle="1" w:styleId="RecuodecorpodetextoChar">
    <w:name w:val="Recuo de corpo de texto Char"/>
    <w:basedOn w:val="Fontepargpadro"/>
    <w:rPr>
      <w:rFonts w:cs="Times New Roman"/>
      <w:sz w:val="20"/>
    </w:rPr>
  </w:style>
  <w:style w:type="character" w:styleId="Nmerodepgina">
    <w:name w:val="page number"/>
    <w:basedOn w:val="Fontepargpadro"/>
    <w:rPr>
      <w:rFonts w:cs="Times New Roman"/>
    </w:rPr>
  </w:style>
  <w:style w:type="paragraph" w:styleId="Textodebalo">
    <w:name w:val="Balloon Text"/>
    <w:basedOn w:val="Normal"/>
    <w:rPr>
      <w:sz w:val="2"/>
    </w:rPr>
  </w:style>
  <w:style w:type="character" w:customStyle="1" w:styleId="TextodebaloChar">
    <w:name w:val="Texto de balão Char"/>
    <w:basedOn w:val="Fontepargpadro"/>
    <w:rPr>
      <w:rFonts w:cs="Times New Roman"/>
      <w:sz w:val="2"/>
    </w:rPr>
  </w:style>
  <w:style w:type="character" w:styleId="HiperlinkVisitado">
    <w:name w:val="FollowedHyperlink"/>
    <w:basedOn w:val="Fontepargpadro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pPr>
      <w:autoSpaceDE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link w:val="TextodecomentrioChar1"/>
  </w:style>
  <w:style w:type="character" w:customStyle="1" w:styleId="TextodecomentrioChar">
    <w:name w:val="Texto de comentário Char"/>
    <w:basedOn w:val="Fontepargpadro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val="pt-BR" w:eastAsia="pt-BR"/>
    </w:rPr>
  </w:style>
  <w:style w:type="paragraph" w:styleId="PargrafodaLista">
    <w:name w:val="List Paragraph"/>
    <w:basedOn w:val="Normal"/>
    <w:pPr>
      <w:ind w:left="720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SemEspaamento">
    <w:name w:val="No Spacing"/>
    <w:pPr>
      <w:suppressAutoHyphens/>
    </w:p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243F60"/>
    </w:rPr>
  </w:style>
  <w:style w:type="paragraph" w:styleId="Reviso">
    <w:name w:val="Revision"/>
    <w:pPr>
      <w:suppressAutoHyphen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0"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elacomgrade">
    <w:name w:val="Table Grid"/>
    <w:basedOn w:val="Tabelanormal"/>
    <w:uiPriority w:val="39"/>
    <w:rsid w:val="00B6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JBeMZKV/5uZas1nLdTrRU2piw==">AMUW2mUndctwHAdn3OPFItzhL0Chu1rRoM2qtDHpVT+FGryUrLfuD0+5eBEuf2+3zffFQjEpeHFimNKRdlrWLC9SzxJGdd/0Q17RSKhhjYmCTDEce9H+O9mG5yEK99nroUkHXZKVRHhEdSsYec9+edYnwOiF+rlzmA==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Semmler</dc:creator>
  <cp:lastModifiedBy>Andréa Malavazi</cp:lastModifiedBy>
  <cp:revision>5</cp:revision>
  <dcterms:created xsi:type="dcterms:W3CDTF">2021-08-19T20:22:00Z</dcterms:created>
  <dcterms:modified xsi:type="dcterms:W3CDTF">2021-08-20T15:25:00Z</dcterms:modified>
</cp:coreProperties>
</file>